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AF" w:rsidRDefault="002F01AF" w:rsidP="00F12E43">
      <w:pPr>
        <w:tabs>
          <w:tab w:val="left" w:pos="435"/>
          <w:tab w:val="center" w:pos="4770"/>
        </w:tabs>
        <w:jc w:val="center"/>
      </w:pPr>
      <w:r>
        <w:rPr>
          <w:rStyle w:val="Strong"/>
        </w:rPr>
        <w:t>РЕПУБЛИКА БЪЛГАРИЯ</w:t>
      </w:r>
    </w:p>
    <w:p w:rsidR="002F01AF" w:rsidRPr="002F01AF" w:rsidRDefault="002F01AF" w:rsidP="002F01AF">
      <w:pPr>
        <w:jc w:val="center"/>
        <w:rPr>
          <w:lang w:val="en-US"/>
        </w:rPr>
      </w:pPr>
      <w:r>
        <w:rPr>
          <w:rStyle w:val="Strong"/>
        </w:rPr>
        <w:t>КОМИСИЯ ЗА РАЗКРИВАНЕ НА ДОКУМЕНТИТЕ И ЗА ОБЯВЯВАНЕ НА</w:t>
      </w:r>
      <w:r>
        <w:t xml:space="preserve"> </w:t>
      </w:r>
      <w:r>
        <w:rPr>
          <w:rStyle w:val="Strong"/>
        </w:rPr>
        <w:t>ПРИНАДЛЕЖНОСТ НА БЪЛГАРСКИ ГРАЖДАНИ КЪМ ДЪРЖАВНАСИГУРНОСТ И</w:t>
      </w:r>
      <w:r w:rsidRPr="0010345E">
        <w:rPr>
          <w:rStyle w:val="Strong"/>
        </w:rPr>
        <w:t xml:space="preserve"> РАЗУЗНАВАТЕЛНИТЕ СЛУЖБИ НА БЪЛГАРСКАТА</w:t>
      </w:r>
      <w:r w:rsidRPr="0010345E">
        <w:t xml:space="preserve"> </w:t>
      </w:r>
      <w:r w:rsidRPr="0010345E">
        <w:rPr>
          <w:rStyle w:val="Strong"/>
        </w:rPr>
        <w:t>НАРОДНА АРМИЯ</w:t>
      </w:r>
    </w:p>
    <w:p w:rsidR="002F01AF" w:rsidRPr="00F12E43" w:rsidRDefault="00AF7EDB" w:rsidP="00F12E43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71120</wp:posOffset>
                </wp:positionV>
                <wp:extent cx="5829300" cy="0"/>
                <wp:effectExtent l="13335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6pt" to="4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BZB&#10;q8TbAAAACAEAAA8AAAAAAAAAAAAAAAAAbAQAAGRycy9kb3ducmV2LnhtbFBLBQYAAAAABAAEAPMA&#10;AAB0BQAAAAA=&#10;"/>
            </w:pict>
          </mc:Fallback>
        </mc:AlternateContent>
      </w:r>
    </w:p>
    <w:p w:rsidR="00BA7C6A" w:rsidRDefault="00BA7C6A" w:rsidP="002F01AF">
      <w:pPr>
        <w:spacing w:line="360" w:lineRule="auto"/>
        <w:jc w:val="center"/>
        <w:rPr>
          <w:b/>
          <w:caps/>
        </w:rPr>
      </w:pPr>
    </w:p>
    <w:p w:rsidR="00DC5F3E" w:rsidRPr="002F01AF" w:rsidRDefault="00535FE6" w:rsidP="002F01A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Резултати</w:t>
      </w:r>
    </w:p>
    <w:p w:rsidR="0084783F" w:rsidRPr="008E050E" w:rsidRDefault="00535FE6" w:rsidP="002F01AF">
      <w:pPr>
        <w:ind w:firstLine="708"/>
        <w:jc w:val="center"/>
        <w:rPr>
          <w:b/>
          <w:caps/>
          <w:lang w:val="en-US"/>
        </w:rPr>
      </w:pPr>
      <w:proofErr w:type="gramStart"/>
      <w:r>
        <w:t>от</w:t>
      </w:r>
      <w:proofErr w:type="gramEnd"/>
      <w:r>
        <w:rPr>
          <w:b/>
          <w:caps/>
        </w:rPr>
        <w:t xml:space="preserve"> </w:t>
      </w:r>
      <w:r>
        <w:t>п</w:t>
      </w:r>
      <w:r w:rsidRPr="00CA1FBE">
        <w:t>роведе</w:t>
      </w:r>
      <w:r>
        <w:t>ния</w:t>
      </w:r>
      <w:r w:rsidRPr="00CA1FBE">
        <w:t xml:space="preserve"> писмен изпит – тест </w:t>
      </w:r>
      <w:r w:rsidR="00350FE6">
        <w:t xml:space="preserve">на </w:t>
      </w:r>
      <w:r w:rsidR="00786649">
        <w:rPr>
          <w:b/>
          <w:lang w:val="en-US"/>
        </w:rPr>
        <w:t>1</w:t>
      </w:r>
      <w:r w:rsidR="002739CA">
        <w:rPr>
          <w:b/>
        </w:rPr>
        <w:t>6</w:t>
      </w:r>
      <w:r w:rsidR="006D7E5C">
        <w:rPr>
          <w:b/>
          <w:lang w:val="en-US"/>
        </w:rPr>
        <w:t>.0</w:t>
      </w:r>
      <w:r w:rsidR="00786649">
        <w:rPr>
          <w:b/>
          <w:lang w:val="en-US"/>
        </w:rPr>
        <w:t>6</w:t>
      </w:r>
      <w:r w:rsidR="006D7E5C">
        <w:rPr>
          <w:b/>
          <w:lang w:val="en-US"/>
        </w:rPr>
        <w:t>.202</w:t>
      </w:r>
      <w:r w:rsidR="00786649">
        <w:rPr>
          <w:b/>
          <w:lang w:val="en-US"/>
        </w:rPr>
        <w:t>5</w:t>
      </w:r>
      <w:r w:rsidR="00350FE6">
        <w:t xml:space="preserve"> г. </w:t>
      </w:r>
      <w:r w:rsidRPr="00CA1FBE">
        <w:t>с кандидатите за конкурсната длъжност</w:t>
      </w:r>
      <w:r w:rsidR="00350FE6">
        <w:t xml:space="preserve"> </w:t>
      </w:r>
      <w:r w:rsidR="000C5158">
        <w:rPr>
          <w:b/>
        </w:rPr>
        <w:t>„</w:t>
      </w:r>
      <w:r w:rsidR="0045665C">
        <w:rPr>
          <w:b/>
        </w:rPr>
        <w:t>младши</w:t>
      </w:r>
      <w:r w:rsidR="000369FF">
        <w:rPr>
          <w:b/>
        </w:rPr>
        <w:t xml:space="preserve"> експерт</w:t>
      </w:r>
      <w:r w:rsidR="000C5158">
        <w:rPr>
          <w:b/>
        </w:rPr>
        <w:t xml:space="preserve">“ </w:t>
      </w:r>
      <w:r w:rsidR="000C5158">
        <w:t xml:space="preserve">в отдел </w:t>
      </w:r>
      <w:r w:rsidR="002739CA">
        <w:t>ФСУЧР, дирекция „Архив“</w:t>
      </w:r>
    </w:p>
    <w:p w:rsidR="00DC5F3E" w:rsidRDefault="00DC5F3E" w:rsidP="00F12E43">
      <w:pPr>
        <w:jc w:val="both"/>
      </w:pPr>
    </w:p>
    <w:p w:rsidR="00AE740B" w:rsidRDefault="00AE740B" w:rsidP="00F12E43">
      <w:pPr>
        <w:jc w:val="both"/>
      </w:pPr>
    </w:p>
    <w:p w:rsidR="00DC5F3E" w:rsidRPr="002739CA" w:rsidRDefault="00D90082" w:rsidP="00DC5F3E">
      <w:pPr>
        <w:ind w:firstLine="709"/>
        <w:jc w:val="both"/>
        <w:rPr>
          <w:b/>
          <w:lang w:val="en-US"/>
        </w:rPr>
      </w:pPr>
      <w:r w:rsidRPr="00105899">
        <w:rPr>
          <w:b/>
        </w:rPr>
        <w:t xml:space="preserve">І. </w:t>
      </w:r>
      <w:r w:rsidR="00DC5F3E" w:rsidRPr="00105899">
        <w:rPr>
          <w:b/>
        </w:rPr>
        <w:t>Допуснати кандидати до интервю</w:t>
      </w:r>
      <w:r w:rsidR="00DC5F3E" w:rsidRPr="00105899">
        <w:t>:</w:t>
      </w:r>
      <w:r w:rsidR="002739CA">
        <w:t xml:space="preserve"> </w:t>
      </w:r>
      <w:r w:rsidR="002739CA" w:rsidRPr="002739CA">
        <w:rPr>
          <w:b/>
        </w:rPr>
        <w:t>НЯМА</w:t>
      </w:r>
    </w:p>
    <w:p w:rsidR="008E050E" w:rsidRPr="00105899" w:rsidRDefault="008E050E" w:rsidP="00DC5F3E">
      <w:pPr>
        <w:ind w:firstLine="709"/>
        <w:jc w:val="both"/>
        <w:rPr>
          <w:lang w:val="en-US"/>
        </w:rPr>
      </w:pPr>
    </w:p>
    <w:p w:rsidR="00D90082" w:rsidRPr="00105899" w:rsidRDefault="00D90082" w:rsidP="00F12E43">
      <w:pPr>
        <w:jc w:val="both"/>
        <w:rPr>
          <w:b/>
        </w:rPr>
      </w:pPr>
    </w:p>
    <w:p w:rsidR="00DC5F3E" w:rsidRDefault="00D90082" w:rsidP="00DC5F3E">
      <w:pPr>
        <w:ind w:firstLine="709"/>
        <w:jc w:val="both"/>
      </w:pPr>
      <w:r w:rsidRPr="00105899">
        <w:rPr>
          <w:b/>
        </w:rPr>
        <w:t xml:space="preserve">ІІ. </w:t>
      </w:r>
      <w:r w:rsidR="00DC5F3E" w:rsidRPr="00105899">
        <w:rPr>
          <w:b/>
        </w:rPr>
        <w:t>Недопуснати кандидати до интервю</w:t>
      </w:r>
      <w:r w:rsidR="00DC5F3E" w:rsidRPr="00105899">
        <w:t>:</w:t>
      </w:r>
    </w:p>
    <w:p w:rsidR="00BA7C6A" w:rsidRPr="00105899" w:rsidRDefault="00BA7C6A" w:rsidP="00DC5F3E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237"/>
        <w:gridCol w:w="2355"/>
      </w:tblGrid>
      <w:tr w:rsidR="00BA7C6A" w:rsidRPr="00105899" w:rsidTr="00623FD6">
        <w:trPr>
          <w:trHeight w:val="349"/>
        </w:trPr>
        <w:tc>
          <w:tcPr>
            <w:tcW w:w="576" w:type="dxa"/>
          </w:tcPr>
          <w:p w:rsidR="00BA7C6A" w:rsidRPr="00105899" w:rsidRDefault="00BA7C6A" w:rsidP="00623FD6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ab/>
              <w:t>№</w:t>
            </w:r>
          </w:p>
        </w:tc>
        <w:tc>
          <w:tcPr>
            <w:tcW w:w="6237" w:type="dxa"/>
          </w:tcPr>
          <w:p w:rsidR="00BA7C6A" w:rsidRPr="00105899" w:rsidRDefault="00BA7C6A" w:rsidP="00623FD6">
            <w:pPr>
              <w:jc w:val="both"/>
              <w:rPr>
                <w:b/>
              </w:rPr>
            </w:pPr>
          </w:p>
          <w:p w:rsidR="00BA7C6A" w:rsidRPr="00105899" w:rsidRDefault="00BA7C6A" w:rsidP="00623FD6">
            <w:pPr>
              <w:jc w:val="both"/>
              <w:rPr>
                <w:b/>
              </w:rPr>
            </w:pPr>
            <w:r w:rsidRPr="00105899">
              <w:rPr>
                <w:b/>
              </w:rPr>
              <w:t>Трите имена на кандидата</w:t>
            </w:r>
          </w:p>
        </w:tc>
        <w:tc>
          <w:tcPr>
            <w:tcW w:w="2355" w:type="dxa"/>
          </w:tcPr>
          <w:p w:rsidR="00BA7C6A" w:rsidRPr="00105899" w:rsidRDefault="00BA7C6A" w:rsidP="00623FD6">
            <w:pPr>
              <w:jc w:val="both"/>
            </w:pPr>
          </w:p>
          <w:p w:rsidR="00BA7C6A" w:rsidRPr="00105899" w:rsidRDefault="00BA7C6A" w:rsidP="00623FD6">
            <w:pPr>
              <w:jc w:val="both"/>
            </w:pPr>
            <w:r w:rsidRPr="00105899">
              <w:rPr>
                <w:b/>
              </w:rPr>
              <w:t>Резултат от теста</w:t>
            </w:r>
          </w:p>
        </w:tc>
      </w:tr>
      <w:tr w:rsidR="008F569A" w:rsidRPr="00105899" w:rsidTr="008F569A">
        <w:trPr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8F569A" w:rsidRDefault="008F569A" w:rsidP="0048245D">
            <w:pPr>
              <w:jc w:val="both"/>
              <w:rPr>
                <w:b/>
              </w:rPr>
            </w:pPr>
          </w:p>
          <w:p w:rsidR="008F569A" w:rsidRPr="008F569A" w:rsidRDefault="002739CA" w:rsidP="0048245D">
            <w:pPr>
              <w:jc w:val="both"/>
              <w:rPr>
                <w:b/>
              </w:rPr>
            </w:pPr>
            <w:r>
              <w:rPr>
                <w:b/>
              </w:rPr>
              <w:t>Велислава Станимирова Стоева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A" w:rsidRPr="00AE740B" w:rsidRDefault="008F569A" w:rsidP="00AE740B">
            <w:pPr>
              <w:jc w:val="center"/>
              <w:rPr>
                <w:b/>
              </w:rPr>
            </w:pPr>
          </w:p>
          <w:p w:rsidR="008F569A" w:rsidRPr="008F569A" w:rsidRDefault="00AE740B" w:rsidP="00AE740B">
            <w:pPr>
              <w:jc w:val="center"/>
            </w:pPr>
            <w:r w:rsidRPr="00AE740B">
              <w:rPr>
                <w:b/>
              </w:rPr>
              <w:t>Не се явил.</w:t>
            </w:r>
          </w:p>
        </w:tc>
      </w:tr>
      <w:tr w:rsidR="002739CA" w:rsidRPr="00105899" w:rsidTr="002739CA">
        <w:trPr>
          <w:trHeight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A" w:rsidRPr="008F569A" w:rsidRDefault="002739CA" w:rsidP="002739CA">
            <w:pPr>
              <w:tabs>
                <w:tab w:val="right" w:pos="267"/>
                <w:tab w:val="center" w:pos="446"/>
              </w:tabs>
              <w:ind w:left="-84" w:firstLine="709"/>
              <w:rPr>
                <w:b/>
              </w:rPr>
            </w:pPr>
            <w:r w:rsidRPr="0010589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A" w:rsidRPr="008F569A" w:rsidRDefault="002739CA" w:rsidP="0053106B">
            <w:pPr>
              <w:jc w:val="both"/>
              <w:rPr>
                <w:b/>
              </w:rPr>
            </w:pPr>
          </w:p>
          <w:p w:rsidR="002739CA" w:rsidRPr="008F569A" w:rsidRDefault="002739CA" w:rsidP="0053106B">
            <w:pPr>
              <w:jc w:val="both"/>
              <w:rPr>
                <w:b/>
              </w:rPr>
            </w:pPr>
            <w:r>
              <w:rPr>
                <w:b/>
              </w:rPr>
              <w:t>Албена Тодорова Петрова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A" w:rsidRPr="00AE740B" w:rsidRDefault="002739CA" w:rsidP="0053106B">
            <w:pPr>
              <w:jc w:val="center"/>
              <w:rPr>
                <w:b/>
              </w:rPr>
            </w:pPr>
          </w:p>
          <w:p w:rsidR="002739CA" w:rsidRPr="002739CA" w:rsidRDefault="002739CA" w:rsidP="0053106B">
            <w:pPr>
              <w:jc w:val="center"/>
              <w:rPr>
                <w:b/>
              </w:rPr>
            </w:pPr>
            <w:r w:rsidRPr="00AE740B">
              <w:rPr>
                <w:b/>
              </w:rPr>
              <w:t>Не се явил.</w:t>
            </w:r>
          </w:p>
        </w:tc>
      </w:tr>
    </w:tbl>
    <w:p w:rsidR="00DC5F3E" w:rsidRPr="00105899" w:rsidRDefault="00DC5F3E" w:rsidP="00AE740B">
      <w:pPr>
        <w:ind w:firstLine="709"/>
        <w:jc w:val="center"/>
      </w:pPr>
    </w:p>
    <w:p w:rsidR="00DC5F3E" w:rsidRPr="00105899" w:rsidRDefault="00DC5F3E" w:rsidP="00F12E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lang w:eastAsia="en-US"/>
        </w:rPr>
      </w:pPr>
    </w:p>
    <w:p w:rsid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pacing w:val="-5"/>
          <w:lang w:eastAsia="en-US"/>
        </w:rPr>
      </w:pPr>
    </w:p>
    <w:p w:rsidR="002739CA" w:rsidRDefault="002739CA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</w:p>
    <w:p w:rsidR="004B5D2D" w:rsidRPr="004B5D2D" w:rsidRDefault="004B5D2D" w:rsidP="002F01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5"/>
          <w:lang w:val="en-US" w:eastAsia="en-US"/>
        </w:rPr>
      </w:pPr>
      <w:bookmarkStart w:id="0" w:name="_GoBack"/>
      <w:bookmarkEnd w:id="0"/>
    </w:p>
    <w:p w:rsidR="00DC5F3E" w:rsidRDefault="00DC5F3E" w:rsidP="00126CC6"/>
    <w:p w:rsidR="00126CC6" w:rsidRPr="00DA36F8" w:rsidRDefault="00126CC6" w:rsidP="00126CC6">
      <w:pPr>
        <w:tabs>
          <w:tab w:val="left" w:pos="3825"/>
        </w:tabs>
        <w:rPr>
          <w:b/>
        </w:rPr>
      </w:pPr>
      <w:r>
        <w:t xml:space="preserve">                                       </w:t>
      </w:r>
      <w:r w:rsidRPr="00DA36F8">
        <w:rPr>
          <w:b/>
          <w:lang w:val="en-US"/>
        </w:rPr>
        <w:t xml:space="preserve"> </w:t>
      </w:r>
      <w:r w:rsidRPr="00DA36F8">
        <w:rPr>
          <w:b/>
        </w:rPr>
        <w:t xml:space="preserve">Председател на конкурсната </w:t>
      </w:r>
      <w:proofErr w:type="gramStart"/>
      <w:r w:rsidRPr="00DA36F8">
        <w:rPr>
          <w:b/>
        </w:rPr>
        <w:t>комисия:</w:t>
      </w:r>
      <w:r w:rsidR="00245632">
        <w:rPr>
          <w:b/>
        </w:rPr>
        <w:t xml:space="preserve"> </w:t>
      </w:r>
      <w:proofErr w:type="gramEnd"/>
    </w:p>
    <w:p w:rsidR="00126CC6" w:rsidRPr="00786649" w:rsidRDefault="00786649" w:rsidP="00126CC6">
      <w:pPr>
        <w:tabs>
          <w:tab w:val="left" w:pos="6990"/>
        </w:tabs>
        <w:rPr>
          <w:b/>
        </w:rPr>
      </w:pPr>
      <w:r>
        <w:rPr>
          <w:b/>
        </w:rPr>
        <w:t xml:space="preserve">                                                                                             КОНСТАНТИН ПЕНЧЕВ</w:t>
      </w:r>
    </w:p>
    <w:p w:rsidR="004C1916" w:rsidRDefault="004C1916" w:rsidP="00126CC6">
      <w:pPr>
        <w:tabs>
          <w:tab w:val="left" w:pos="3825"/>
        </w:tabs>
      </w:pPr>
    </w:p>
    <w:p w:rsidR="004C1916" w:rsidRDefault="004C1916" w:rsidP="004C1916"/>
    <w:p w:rsidR="002739CA" w:rsidRDefault="002739CA" w:rsidP="004C1916"/>
    <w:p w:rsidR="002739CA" w:rsidRDefault="002739CA" w:rsidP="004C1916">
      <w:pPr>
        <w:rPr>
          <w:b/>
        </w:rPr>
      </w:pPr>
    </w:p>
    <w:p w:rsidR="00CA1FBE" w:rsidRPr="004C1916" w:rsidRDefault="00786649" w:rsidP="004C1916">
      <w:pPr>
        <w:rPr>
          <w:b/>
        </w:rPr>
      </w:pPr>
      <w:r>
        <w:rPr>
          <w:b/>
        </w:rPr>
        <w:t>1</w:t>
      </w:r>
      <w:r w:rsidR="002739CA">
        <w:rPr>
          <w:b/>
        </w:rPr>
        <w:t>6</w:t>
      </w:r>
      <w:r w:rsidR="006D7E5C">
        <w:rPr>
          <w:b/>
        </w:rPr>
        <w:t>.0</w:t>
      </w:r>
      <w:r>
        <w:rPr>
          <w:b/>
        </w:rPr>
        <w:t>6</w:t>
      </w:r>
      <w:r w:rsidR="006D7E5C">
        <w:rPr>
          <w:b/>
        </w:rPr>
        <w:t>.202</w:t>
      </w:r>
      <w:r>
        <w:rPr>
          <w:b/>
        </w:rPr>
        <w:t>5</w:t>
      </w:r>
      <w:r w:rsidR="004C1916" w:rsidRPr="004C1916">
        <w:rPr>
          <w:b/>
        </w:rPr>
        <w:t xml:space="preserve"> г.</w:t>
      </w:r>
    </w:p>
    <w:sectPr w:rsidR="00CA1FBE" w:rsidRPr="004C1916" w:rsidSect="00F12E43">
      <w:footerReference w:type="default" r:id="rId8"/>
      <w:footerReference w:type="first" r:id="rId9"/>
      <w:pgSz w:w="11906" w:h="16838" w:code="9"/>
      <w:pgMar w:top="709" w:right="1106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B6" w:rsidRDefault="00C11FB6">
      <w:r>
        <w:separator/>
      </w:r>
    </w:p>
  </w:endnote>
  <w:endnote w:type="continuationSeparator" w:id="0">
    <w:p w:rsidR="00C11FB6" w:rsidRDefault="00C1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0376B5" w:rsidRDefault="00374AD7" w:rsidP="000376B5">
    <w:pPr>
      <w:pStyle w:val="Footer"/>
      <w:jc w:val="center"/>
      <w:rPr>
        <w:sz w:val="20"/>
        <w:szCs w:val="20"/>
      </w:rPr>
    </w:pPr>
    <w:r w:rsidRPr="000376B5">
      <w:rPr>
        <w:rStyle w:val="PageNumber"/>
        <w:sz w:val="20"/>
        <w:szCs w:val="20"/>
      </w:rPr>
      <w:fldChar w:fldCharType="begin"/>
    </w:r>
    <w:r w:rsidR="00402DD2" w:rsidRPr="000376B5">
      <w:rPr>
        <w:rStyle w:val="PageNumber"/>
        <w:sz w:val="20"/>
        <w:szCs w:val="20"/>
      </w:rPr>
      <w:instrText xml:space="preserve"> PAGE </w:instrText>
    </w:r>
    <w:r w:rsidRPr="000376B5">
      <w:rPr>
        <w:rStyle w:val="PageNumber"/>
        <w:sz w:val="20"/>
        <w:szCs w:val="20"/>
      </w:rPr>
      <w:fldChar w:fldCharType="separate"/>
    </w:r>
    <w:r w:rsidR="00F12E43">
      <w:rPr>
        <w:rStyle w:val="PageNumber"/>
        <w:noProof/>
        <w:sz w:val="20"/>
        <w:szCs w:val="20"/>
      </w:rPr>
      <w:t>2</w:t>
    </w:r>
    <w:r w:rsidRPr="000376B5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F" w:rsidRPr="00CA1FBE" w:rsidRDefault="00C11FB6" w:rsidP="00CA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B6" w:rsidRDefault="00C11FB6">
      <w:r>
        <w:separator/>
      </w:r>
    </w:p>
  </w:footnote>
  <w:footnote w:type="continuationSeparator" w:id="0">
    <w:p w:rsidR="00C11FB6" w:rsidRDefault="00C1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7063"/>
    <w:multiLevelType w:val="hybridMultilevel"/>
    <w:tmpl w:val="A9883A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B4FFE"/>
    <w:multiLevelType w:val="hybridMultilevel"/>
    <w:tmpl w:val="223812A2"/>
    <w:lvl w:ilvl="0" w:tplc="7F349212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4E815C9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228D"/>
    <w:multiLevelType w:val="hybridMultilevel"/>
    <w:tmpl w:val="4056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2"/>
    <w:rsid w:val="00005200"/>
    <w:rsid w:val="00013850"/>
    <w:rsid w:val="000143B7"/>
    <w:rsid w:val="000369FF"/>
    <w:rsid w:val="00044CC3"/>
    <w:rsid w:val="000519C5"/>
    <w:rsid w:val="00051EC8"/>
    <w:rsid w:val="00070656"/>
    <w:rsid w:val="000730AE"/>
    <w:rsid w:val="00093C7F"/>
    <w:rsid w:val="000C211F"/>
    <w:rsid w:val="000C5158"/>
    <w:rsid w:val="000E1B56"/>
    <w:rsid w:val="000F27E7"/>
    <w:rsid w:val="000F3FCA"/>
    <w:rsid w:val="00105899"/>
    <w:rsid w:val="00125E59"/>
    <w:rsid w:val="00126CC6"/>
    <w:rsid w:val="00140A46"/>
    <w:rsid w:val="001B1A2D"/>
    <w:rsid w:val="001F788E"/>
    <w:rsid w:val="002406D0"/>
    <w:rsid w:val="002417D2"/>
    <w:rsid w:val="00242258"/>
    <w:rsid w:val="00245632"/>
    <w:rsid w:val="002633B0"/>
    <w:rsid w:val="00272458"/>
    <w:rsid w:val="002739CA"/>
    <w:rsid w:val="00281C10"/>
    <w:rsid w:val="002C002F"/>
    <w:rsid w:val="002F01AF"/>
    <w:rsid w:val="00322E65"/>
    <w:rsid w:val="00323EC2"/>
    <w:rsid w:val="00350FE6"/>
    <w:rsid w:val="00367441"/>
    <w:rsid w:val="00374AD7"/>
    <w:rsid w:val="00386C70"/>
    <w:rsid w:val="003B2521"/>
    <w:rsid w:val="003B3AED"/>
    <w:rsid w:val="003B6DD8"/>
    <w:rsid w:val="003C0C6C"/>
    <w:rsid w:val="003C63AD"/>
    <w:rsid w:val="003E27BF"/>
    <w:rsid w:val="004028DA"/>
    <w:rsid w:val="00402DD2"/>
    <w:rsid w:val="004117CE"/>
    <w:rsid w:val="004118B2"/>
    <w:rsid w:val="004125D6"/>
    <w:rsid w:val="0045665C"/>
    <w:rsid w:val="00480EC4"/>
    <w:rsid w:val="004930F2"/>
    <w:rsid w:val="004A7D57"/>
    <w:rsid w:val="004B2A70"/>
    <w:rsid w:val="004B5D2D"/>
    <w:rsid w:val="004C00C2"/>
    <w:rsid w:val="004C0C96"/>
    <w:rsid w:val="004C1916"/>
    <w:rsid w:val="00535FE6"/>
    <w:rsid w:val="005366CD"/>
    <w:rsid w:val="00550CBD"/>
    <w:rsid w:val="005545CA"/>
    <w:rsid w:val="005570DD"/>
    <w:rsid w:val="0057489E"/>
    <w:rsid w:val="00577D5A"/>
    <w:rsid w:val="005809F1"/>
    <w:rsid w:val="005B6DE6"/>
    <w:rsid w:val="005D662A"/>
    <w:rsid w:val="005E62A2"/>
    <w:rsid w:val="006062FA"/>
    <w:rsid w:val="00611BD1"/>
    <w:rsid w:val="00626728"/>
    <w:rsid w:val="00633DC2"/>
    <w:rsid w:val="006474F2"/>
    <w:rsid w:val="0065233C"/>
    <w:rsid w:val="00677273"/>
    <w:rsid w:val="006A3849"/>
    <w:rsid w:val="006C03E4"/>
    <w:rsid w:val="006D42F5"/>
    <w:rsid w:val="006D7E5C"/>
    <w:rsid w:val="006E3689"/>
    <w:rsid w:val="0076736D"/>
    <w:rsid w:val="00780CF7"/>
    <w:rsid w:val="00786649"/>
    <w:rsid w:val="00790DA0"/>
    <w:rsid w:val="00794ED5"/>
    <w:rsid w:val="007B3D10"/>
    <w:rsid w:val="007B59C0"/>
    <w:rsid w:val="007D5376"/>
    <w:rsid w:val="007E30C4"/>
    <w:rsid w:val="007E74B9"/>
    <w:rsid w:val="008226D6"/>
    <w:rsid w:val="00846D76"/>
    <w:rsid w:val="0084783F"/>
    <w:rsid w:val="00861A21"/>
    <w:rsid w:val="008B296C"/>
    <w:rsid w:val="008D06B4"/>
    <w:rsid w:val="008E050E"/>
    <w:rsid w:val="008E1A95"/>
    <w:rsid w:val="008F569A"/>
    <w:rsid w:val="00900455"/>
    <w:rsid w:val="00905678"/>
    <w:rsid w:val="00915B93"/>
    <w:rsid w:val="009440FE"/>
    <w:rsid w:val="009468E8"/>
    <w:rsid w:val="00971521"/>
    <w:rsid w:val="009B207A"/>
    <w:rsid w:val="009B7B06"/>
    <w:rsid w:val="009D3D12"/>
    <w:rsid w:val="009E74C2"/>
    <w:rsid w:val="009F7BE0"/>
    <w:rsid w:val="00A0165D"/>
    <w:rsid w:val="00A03D5E"/>
    <w:rsid w:val="00A07811"/>
    <w:rsid w:val="00A26958"/>
    <w:rsid w:val="00A27286"/>
    <w:rsid w:val="00A30D98"/>
    <w:rsid w:val="00A32BE7"/>
    <w:rsid w:val="00A4018D"/>
    <w:rsid w:val="00A40A54"/>
    <w:rsid w:val="00A42D99"/>
    <w:rsid w:val="00A50722"/>
    <w:rsid w:val="00A608E0"/>
    <w:rsid w:val="00A60B82"/>
    <w:rsid w:val="00AB3232"/>
    <w:rsid w:val="00AC5A0D"/>
    <w:rsid w:val="00AE39C8"/>
    <w:rsid w:val="00AE740B"/>
    <w:rsid w:val="00AF7EDB"/>
    <w:rsid w:val="00B02094"/>
    <w:rsid w:val="00B426FE"/>
    <w:rsid w:val="00B6129D"/>
    <w:rsid w:val="00B93217"/>
    <w:rsid w:val="00BA7C6A"/>
    <w:rsid w:val="00BB250B"/>
    <w:rsid w:val="00BC1B00"/>
    <w:rsid w:val="00BD32F6"/>
    <w:rsid w:val="00BE1702"/>
    <w:rsid w:val="00BF5FC3"/>
    <w:rsid w:val="00C02749"/>
    <w:rsid w:val="00C11FB6"/>
    <w:rsid w:val="00C51ACB"/>
    <w:rsid w:val="00C57034"/>
    <w:rsid w:val="00C575BD"/>
    <w:rsid w:val="00C72142"/>
    <w:rsid w:val="00C76A1C"/>
    <w:rsid w:val="00C92CAF"/>
    <w:rsid w:val="00C932DB"/>
    <w:rsid w:val="00CA1FBE"/>
    <w:rsid w:val="00CA5979"/>
    <w:rsid w:val="00CA770F"/>
    <w:rsid w:val="00CB6081"/>
    <w:rsid w:val="00CB6A00"/>
    <w:rsid w:val="00CD121E"/>
    <w:rsid w:val="00CD520F"/>
    <w:rsid w:val="00CD7403"/>
    <w:rsid w:val="00CE7188"/>
    <w:rsid w:val="00D15F76"/>
    <w:rsid w:val="00D90082"/>
    <w:rsid w:val="00DC5F3E"/>
    <w:rsid w:val="00DD1918"/>
    <w:rsid w:val="00DD7E26"/>
    <w:rsid w:val="00E26C14"/>
    <w:rsid w:val="00E4336C"/>
    <w:rsid w:val="00E7125D"/>
    <w:rsid w:val="00E7336B"/>
    <w:rsid w:val="00E91AAF"/>
    <w:rsid w:val="00EB7A38"/>
    <w:rsid w:val="00EC45FA"/>
    <w:rsid w:val="00EC5228"/>
    <w:rsid w:val="00F03064"/>
    <w:rsid w:val="00F12E43"/>
    <w:rsid w:val="00F239C3"/>
    <w:rsid w:val="00F312AA"/>
    <w:rsid w:val="00F33F58"/>
    <w:rsid w:val="00F367D0"/>
    <w:rsid w:val="00F46059"/>
    <w:rsid w:val="00F46BE1"/>
    <w:rsid w:val="00F73019"/>
    <w:rsid w:val="00F859A1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2D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402D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2D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402DD2"/>
    <w:rPr>
      <w:color w:val="0000FF"/>
      <w:u w:val="single"/>
    </w:rPr>
  </w:style>
  <w:style w:type="character" w:styleId="PageNumber">
    <w:name w:val="page number"/>
    <w:basedOn w:val="DefaultParagraphFont"/>
    <w:rsid w:val="00402DD2"/>
  </w:style>
  <w:style w:type="table" w:styleId="TableGrid">
    <w:name w:val="Table Grid"/>
    <w:basedOn w:val="TableNormal"/>
    <w:rsid w:val="00CA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CAF"/>
    <w:pPr>
      <w:ind w:left="720"/>
      <w:contextualSpacing/>
    </w:pPr>
  </w:style>
  <w:style w:type="character" w:styleId="Strong">
    <w:name w:val="Strong"/>
    <w:basedOn w:val="DefaultParagraphFont"/>
    <w:qFormat/>
    <w:rsid w:val="002F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Atanasov</dc:creator>
  <cp:lastModifiedBy>uchr</cp:lastModifiedBy>
  <cp:revision>2</cp:revision>
  <cp:lastPrinted>2025-06-13T09:14:00Z</cp:lastPrinted>
  <dcterms:created xsi:type="dcterms:W3CDTF">2025-06-16T07:30:00Z</dcterms:created>
  <dcterms:modified xsi:type="dcterms:W3CDTF">2025-06-16T07:30:00Z</dcterms:modified>
</cp:coreProperties>
</file>